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34DF0" w14:textId="77777777" w:rsidR="00E74DEB" w:rsidRPr="00642CF7" w:rsidRDefault="00E74DEB" w:rsidP="00E74D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2CF7">
        <w:rPr>
          <w:rFonts w:ascii="Times New Roman" w:hAnsi="Times New Roman" w:cs="Times New Roman"/>
          <w:sz w:val="28"/>
          <w:szCs w:val="28"/>
        </w:rPr>
        <w:t>COLORADO QRP CLUB MINUTES</w:t>
      </w:r>
    </w:p>
    <w:p w14:paraId="1622BD2C" w14:textId="159CB280" w:rsidR="00D232B3" w:rsidRPr="00642CF7" w:rsidRDefault="0035331E" w:rsidP="00E74D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May 14</w:t>
      </w:r>
      <w:r w:rsidR="00B95435" w:rsidRPr="00642CF7">
        <w:rPr>
          <w:rFonts w:ascii="Times New Roman" w:hAnsi="Times New Roman" w:cs="Times New Roman"/>
          <w:sz w:val="28"/>
          <w:szCs w:val="28"/>
        </w:rPr>
        <w:t>, 202</w:t>
      </w:r>
      <w:r>
        <w:rPr>
          <w:rFonts w:ascii="Times New Roman" w:hAnsi="Times New Roman" w:cs="Times New Roman"/>
          <w:sz w:val="28"/>
          <w:szCs w:val="28"/>
        </w:rPr>
        <w:t>2   Via Zoom</w:t>
      </w:r>
    </w:p>
    <w:p w14:paraId="08423838" w14:textId="77777777" w:rsidR="00D232B3" w:rsidRPr="00642CF7" w:rsidRDefault="00D232B3" w:rsidP="00E74DE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7A37517" w14:textId="20FC9A78" w:rsidR="00755060" w:rsidRPr="00755060" w:rsidRDefault="00755060" w:rsidP="00755060">
      <w:pPr>
        <w:shd w:val="clear" w:color="auto" w:fill="FFFFFF"/>
        <w:spacing w:after="0" w:line="253" w:lineRule="atLeast"/>
        <w:ind w:left="720"/>
        <w:rPr>
          <w:rFonts w:ascii="Calibri" w:eastAsia="Times New Roman" w:hAnsi="Calibri" w:cs="Calibri"/>
          <w:color w:val="222222"/>
        </w:rPr>
      </w:pPr>
      <w:r w:rsidRPr="00755060">
        <w:rPr>
          <w:rFonts w:ascii="Times New Roman" w:eastAsia="Times New Roman" w:hAnsi="Times New Roman" w:cs="Times New Roman"/>
          <w:color w:val="222222"/>
          <w:sz w:val="28"/>
          <w:szCs w:val="28"/>
        </w:rPr>
        <w:t>1.</w:t>
      </w:r>
      <w:r w:rsidRPr="00755060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</w:t>
      </w:r>
      <w:r w:rsidRPr="00755060">
        <w:rPr>
          <w:rFonts w:ascii="Times New Roman" w:eastAsia="Times New Roman" w:hAnsi="Times New Roman" w:cs="Times New Roman"/>
          <w:color w:val="222222"/>
          <w:sz w:val="28"/>
          <w:szCs w:val="28"/>
        </w:rPr>
        <w:t>President Richard J. Schneider AB</w:t>
      </w:r>
      <w:r w:rsidRPr="00755060">
        <w:rPr>
          <w:rFonts w:ascii="Times New Roman" w:eastAsia="Times New Roman" w:hAnsi="Times New Roman" w:cs="Times New Roman"/>
          <w:color w:val="000000"/>
          <w:sz w:val="28"/>
          <w:szCs w:val="28"/>
        </w:rPr>
        <w:t>Ø</w:t>
      </w:r>
      <w:r w:rsidRPr="0075506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CD (CQC # 155) called the meeting to order at 17:00 UTC via Zoom. A total of </w:t>
      </w:r>
      <w:r w:rsidR="0035331E">
        <w:rPr>
          <w:rFonts w:ascii="Times New Roman" w:eastAsia="Times New Roman" w:hAnsi="Times New Roman" w:cs="Times New Roman"/>
          <w:color w:val="222222"/>
          <w:sz w:val="28"/>
          <w:szCs w:val="28"/>
        </w:rPr>
        <w:t>12</w:t>
      </w:r>
      <w:r w:rsidRPr="0075506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members/participants were present.</w:t>
      </w:r>
    </w:p>
    <w:p w14:paraId="14CFC75A" w14:textId="77777777" w:rsidR="00755060" w:rsidRPr="00755060" w:rsidRDefault="00755060" w:rsidP="00755060">
      <w:pPr>
        <w:shd w:val="clear" w:color="auto" w:fill="FFFFFF"/>
        <w:spacing w:after="0" w:line="253" w:lineRule="atLeast"/>
        <w:rPr>
          <w:rFonts w:ascii="Calibri" w:eastAsia="Times New Roman" w:hAnsi="Calibri" w:cs="Calibri"/>
          <w:color w:val="222222"/>
        </w:rPr>
      </w:pPr>
      <w:r w:rsidRPr="00755060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p w14:paraId="35214DEC" w14:textId="2B9EB216" w:rsidR="0035331E" w:rsidRDefault="00755060" w:rsidP="00755060">
      <w:pPr>
        <w:shd w:val="clear" w:color="auto" w:fill="FFFFFF"/>
        <w:spacing w:after="0" w:line="253" w:lineRule="atLeast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5060">
        <w:rPr>
          <w:rFonts w:ascii="Times New Roman" w:eastAsia="Times New Roman" w:hAnsi="Times New Roman" w:cs="Times New Roman"/>
          <w:color w:val="222222"/>
          <w:sz w:val="28"/>
          <w:szCs w:val="28"/>
        </w:rPr>
        <w:t>2.</w:t>
      </w:r>
      <w:r w:rsidRPr="00755060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</w:t>
      </w:r>
      <w:r w:rsidRPr="00755060">
        <w:rPr>
          <w:rFonts w:ascii="Times New Roman" w:eastAsia="Times New Roman" w:hAnsi="Times New Roman" w:cs="Times New Roman"/>
          <w:color w:val="222222"/>
          <w:sz w:val="28"/>
          <w:szCs w:val="28"/>
        </w:rPr>
        <w:t>Secretary/Treasurer Roger J. Wendell, </w:t>
      </w:r>
      <w:r w:rsidRPr="007550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WBØJNR (CQC #007) asked for a motion to approve </w:t>
      </w:r>
      <w:r w:rsidR="0035331E">
        <w:rPr>
          <w:rFonts w:ascii="Times New Roman" w:eastAsia="Times New Roman" w:hAnsi="Times New Roman" w:cs="Times New Roman"/>
          <w:color w:val="000000"/>
          <w:sz w:val="28"/>
          <w:szCs w:val="28"/>
        </w:rPr>
        <w:t>previous minutes</w:t>
      </w:r>
      <w:r w:rsidRPr="00755060">
        <w:rPr>
          <w:rFonts w:ascii="Times New Roman" w:eastAsia="Times New Roman" w:hAnsi="Times New Roman" w:cs="Times New Roman"/>
          <w:color w:val="000000"/>
          <w:sz w:val="28"/>
          <w:szCs w:val="28"/>
        </w:rPr>
        <w:t>. The motion was approved unanimously. Roger’s treasurer’s report advised those present</w:t>
      </w:r>
      <w:r w:rsidR="003533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that, with prior approval, he closed the club’s checking account and combined the funds with the checking account so as to eliminate monthly service fees.</w:t>
      </w:r>
    </w:p>
    <w:p w14:paraId="10544FAA" w14:textId="77777777" w:rsidR="00755060" w:rsidRPr="00755060" w:rsidRDefault="00755060" w:rsidP="00755060">
      <w:pPr>
        <w:shd w:val="clear" w:color="auto" w:fill="FFFFFF"/>
        <w:spacing w:after="0" w:line="253" w:lineRule="atLeast"/>
        <w:ind w:left="720"/>
        <w:rPr>
          <w:rFonts w:ascii="Calibri" w:eastAsia="Times New Roman" w:hAnsi="Calibri" w:cs="Calibri"/>
          <w:color w:val="222222"/>
        </w:rPr>
      </w:pPr>
      <w:r w:rsidRPr="0075506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39DD1C11" w14:textId="33077123" w:rsidR="0035331E" w:rsidRDefault="00755060" w:rsidP="0035331E">
      <w:pPr>
        <w:shd w:val="clear" w:color="auto" w:fill="FFFFFF"/>
        <w:spacing w:after="0" w:line="253" w:lineRule="atLeast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5060">
        <w:rPr>
          <w:rFonts w:ascii="Times New Roman" w:eastAsia="Times New Roman" w:hAnsi="Times New Roman" w:cs="Times New Roman"/>
          <w:color w:val="222222"/>
          <w:sz w:val="28"/>
          <w:szCs w:val="28"/>
        </w:rPr>
        <w:t>3.</w:t>
      </w:r>
      <w:r w:rsidRPr="00755060">
        <w:rPr>
          <w:rFonts w:ascii="Times New Roman" w:eastAsia="Times New Roman" w:hAnsi="Times New Roman" w:cs="Times New Roman"/>
          <w:color w:val="222222"/>
          <w:sz w:val="14"/>
          <w:szCs w:val="14"/>
        </w:rPr>
        <w:t> </w:t>
      </w:r>
      <w:r w:rsidR="0035331E">
        <w:rPr>
          <w:rFonts w:ascii="Times New Roman" w:eastAsia="Times New Roman" w:hAnsi="Times New Roman" w:cs="Times New Roman"/>
          <w:color w:val="222222"/>
          <w:sz w:val="14"/>
          <w:szCs w:val="14"/>
        </w:rPr>
        <w:t xml:space="preserve"> </w:t>
      </w:r>
      <w:r w:rsidR="003533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The meeting was opened for officer nominations. There were no new nominations and all three existing officers agreed to run and hold their positions again. (President Dick Schneider </w:t>
      </w:r>
      <w:bookmarkStart w:id="0" w:name="_Hlk103423836"/>
      <w:r w:rsidR="0035331E" w:rsidRPr="00755060">
        <w:rPr>
          <w:rFonts w:ascii="Times New Roman" w:eastAsia="Times New Roman" w:hAnsi="Times New Roman" w:cs="Times New Roman"/>
          <w:color w:val="222222"/>
          <w:sz w:val="28"/>
          <w:szCs w:val="28"/>
        </w:rPr>
        <w:t>AB</w:t>
      </w:r>
      <w:r w:rsidR="0035331E" w:rsidRPr="00755060">
        <w:rPr>
          <w:rFonts w:ascii="Times New Roman" w:eastAsia="Times New Roman" w:hAnsi="Times New Roman" w:cs="Times New Roman"/>
          <w:color w:val="000000"/>
          <w:sz w:val="28"/>
          <w:szCs w:val="28"/>
        </w:rPr>
        <w:t>Ø</w:t>
      </w:r>
      <w:r w:rsidR="0035331E" w:rsidRPr="00755060">
        <w:rPr>
          <w:rFonts w:ascii="Times New Roman" w:eastAsia="Times New Roman" w:hAnsi="Times New Roman" w:cs="Times New Roman"/>
          <w:color w:val="222222"/>
          <w:sz w:val="28"/>
          <w:szCs w:val="28"/>
        </w:rPr>
        <w:t>CD CQC # 155</w:t>
      </w:r>
      <w:bookmarkEnd w:id="0"/>
      <w:r w:rsidR="0035331E">
        <w:rPr>
          <w:rFonts w:ascii="Times New Roman" w:eastAsia="Times New Roman" w:hAnsi="Times New Roman" w:cs="Times New Roman"/>
          <w:color w:val="222222"/>
          <w:sz w:val="28"/>
          <w:szCs w:val="28"/>
        </w:rPr>
        <w:t>, Vice President Jim Moravec N</w:t>
      </w:r>
      <w:r w:rsidR="0035331E" w:rsidRPr="00755060">
        <w:rPr>
          <w:rFonts w:ascii="Times New Roman" w:eastAsia="Times New Roman" w:hAnsi="Times New Roman" w:cs="Times New Roman"/>
          <w:color w:val="000000"/>
          <w:sz w:val="28"/>
          <w:szCs w:val="28"/>
        </w:rPr>
        <w:t>Ø</w:t>
      </w:r>
      <w:r w:rsidR="0035331E" w:rsidRPr="00755060">
        <w:rPr>
          <w:rFonts w:ascii="Times New Roman" w:eastAsia="Times New Roman" w:hAnsi="Times New Roman" w:cs="Times New Roman"/>
          <w:color w:val="222222"/>
          <w:sz w:val="28"/>
          <w:szCs w:val="28"/>
        </w:rPr>
        <w:t>C</w:t>
      </w:r>
      <w:r w:rsidR="0035331E">
        <w:rPr>
          <w:rFonts w:ascii="Times New Roman" w:eastAsia="Times New Roman" w:hAnsi="Times New Roman" w:cs="Times New Roman"/>
          <w:color w:val="222222"/>
          <w:sz w:val="28"/>
          <w:szCs w:val="28"/>
        </w:rPr>
        <w:t>OT</w:t>
      </w:r>
      <w:r w:rsidR="0035331E" w:rsidRPr="0075506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CQC # 1</w:t>
      </w:r>
      <w:r w:rsidR="0035331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94, and </w:t>
      </w:r>
      <w:r w:rsidR="00E9203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Secretary/Treasurer </w:t>
      </w:r>
      <w:r w:rsidR="0035331E">
        <w:rPr>
          <w:rFonts w:ascii="Times New Roman" w:eastAsia="Times New Roman" w:hAnsi="Times New Roman" w:cs="Times New Roman"/>
          <w:color w:val="222222"/>
          <w:sz w:val="28"/>
          <w:szCs w:val="28"/>
        </w:rPr>
        <w:t>Roger J. Wendell, WB</w:t>
      </w:r>
      <w:r w:rsidR="00E92036" w:rsidRPr="00755060">
        <w:rPr>
          <w:rFonts w:ascii="Times New Roman" w:eastAsia="Times New Roman" w:hAnsi="Times New Roman" w:cs="Times New Roman"/>
          <w:color w:val="000000"/>
          <w:sz w:val="28"/>
          <w:szCs w:val="28"/>
        </w:rPr>
        <w:t>Ø</w:t>
      </w:r>
      <w:r w:rsidR="00E920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JNR 007) Motion approved unanimously. </w:t>
      </w:r>
    </w:p>
    <w:p w14:paraId="3F8C25A1" w14:textId="7E8C75A0" w:rsidR="00E92036" w:rsidRDefault="00E92036" w:rsidP="0035331E">
      <w:pPr>
        <w:shd w:val="clear" w:color="auto" w:fill="FFFFFF"/>
        <w:spacing w:after="0" w:line="253" w:lineRule="atLeast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D898571" w14:textId="46F13A9A" w:rsidR="00E92036" w:rsidRDefault="00E92036" w:rsidP="0035331E">
      <w:pPr>
        <w:shd w:val="clear" w:color="auto" w:fill="FFFFFF"/>
        <w:spacing w:after="0" w:line="253" w:lineRule="atLeast"/>
        <w:ind w:left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Roger explained that the FCC no longer allows an individual to be a trustee to more than one club call sign. Jim Moravec (</w:t>
      </w:r>
      <w:bookmarkStart w:id="1" w:name="_Hlk103424060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N</w:t>
      </w:r>
      <w:r w:rsidRPr="00755060">
        <w:rPr>
          <w:rFonts w:ascii="Times New Roman" w:eastAsia="Times New Roman" w:hAnsi="Times New Roman" w:cs="Times New Roman"/>
          <w:color w:val="000000"/>
          <w:sz w:val="28"/>
          <w:szCs w:val="28"/>
        </w:rPr>
        <w:t>Ø</w:t>
      </w:r>
      <w:r w:rsidRPr="00755060">
        <w:rPr>
          <w:rFonts w:ascii="Times New Roman" w:eastAsia="Times New Roman" w:hAnsi="Times New Roman" w:cs="Times New Roman"/>
          <w:color w:val="22222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OT</w:t>
      </w:r>
      <w:bookmarkEnd w:id="1"/>
      <w:r w:rsidRPr="0075506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CQC # 1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94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)</w:t>
      </w:r>
    </w:p>
    <w:p w14:paraId="2F61FB5D" w14:textId="673E64CB" w:rsidR="00E92036" w:rsidRDefault="00E92036" w:rsidP="0035331E">
      <w:pPr>
        <w:shd w:val="clear" w:color="auto" w:fill="FFFFFF"/>
        <w:spacing w:after="0" w:line="253" w:lineRule="atLeast"/>
        <w:ind w:left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agreed to accept the position as trustee for club call sign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N</w:t>
      </w:r>
      <w:r w:rsidRPr="00755060">
        <w:rPr>
          <w:rFonts w:ascii="Times New Roman" w:eastAsia="Times New Roman" w:hAnsi="Times New Roman" w:cs="Times New Roman"/>
          <w:color w:val="000000"/>
          <w:sz w:val="28"/>
          <w:szCs w:val="28"/>
        </w:rPr>
        <w:t>Ø</w:t>
      </w:r>
      <w:r w:rsidRPr="00755060">
        <w:rPr>
          <w:rFonts w:ascii="Times New Roman" w:eastAsia="Times New Roman" w:hAnsi="Times New Roman" w:cs="Times New Roman"/>
          <w:color w:val="22222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QC – the motion was approved unanimously. (Roger was previous approved as trustee for W</w:t>
      </w:r>
      <w:r w:rsidRPr="00755060">
        <w:rPr>
          <w:rFonts w:ascii="Times New Roman" w:eastAsia="Times New Roman" w:hAnsi="Times New Roman" w:cs="Times New Roman"/>
          <w:color w:val="000000"/>
          <w:sz w:val="28"/>
          <w:szCs w:val="28"/>
        </w:rPr>
        <w:t>Ø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CQC)</w:t>
      </w:r>
    </w:p>
    <w:p w14:paraId="3BEF2284" w14:textId="77777777" w:rsidR="00755060" w:rsidRPr="00755060" w:rsidRDefault="00755060" w:rsidP="00755060">
      <w:pPr>
        <w:shd w:val="clear" w:color="auto" w:fill="FFFFFF"/>
        <w:spacing w:after="0" w:line="253" w:lineRule="atLeast"/>
        <w:ind w:left="720"/>
        <w:rPr>
          <w:rFonts w:ascii="Calibri" w:eastAsia="Times New Roman" w:hAnsi="Calibri" w:cs="Calibri"/>
          <w:color w:val="222222"/>
        </w:rPr>
      </w:pPr>
      <w:r w:rsidRPr="00755060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p w14:paraId="600BEEC1" w14:textId="62717C46" w:rsidR="00755060" w:rsidRDefault="00755060" w:rsidP="00755060">
      <w:pPr>
        <w:shd w:val="clear" w:color="auto" w:fill="FFFFFF"/>
        <w:spacing w:after="0" w:line="253" w:lineRule="atLeast"/>
        <w:ind w:left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55060">
        <w:rPr>
          <w:rFonts w:ascii="Times New Roman" w:eastAsia="Times New Roman" w:hAnsi="Times New Roman" w:cs="Times New Roman"/>
          <w:color w:val="222222"/>
          <w:sz w:val="28"/>
          <w:szCs w:val="28"/>
        </w:rPr>
        <w:t>5.</w:t>
      </w:r>
      <w:r w:rsidRPr="00755060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</w:t>
      </w:r>
      <w:r w:rsidRPr="00755060">
        <w:rPr>
          <w:rFonts w:ascii="Times New Roman" w:eastAsia="Times New Roman" w:hAnsi="Times New Roman" w:cs="Times New Roman"/>
          <w:color w:val="222222"/>
          <w:sz w:val="28"/>
          <w:szCs w:val="28"/>
        </w:rPr>
        <w:t>The official portion of our meeting was concluded at 17:</w:t>
      </w:r>
      <w:r w:rsidR="00E92036">
        <w:rPr>
          <w:rFonts w:ascii="Times New Roman" w:eastAsia="Times New Roman" w:hAnsi="Times New Roman" w:cs="Times New Roman"/>
          <w:color w:val="222222"/>
          <w:sz w:val="28"/>
          <w:szCs w:val="28"/>
        </w:rPr>
        <w:t>20</w:t>
      </w:r>
      <w:r w:rsidRPr="0075506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UTC</w:t>
      </w:r>
      <w:r w:rsidR="00E9203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 The unofficial portion of the meeting continued for another hour with an informal discussion about Field Day plans and other events (SOTA, POTA, Roger’s 100 </w:t>
      </w:r>
      <w:proofErr w:type="spellStart"/>
      <w:r w:rsidR="00E92036">
        <w:rPr>
          <w:rFonts w:ascii="Times New Roman" w:eastAsia="Times New Roman" w:hAnsi="Times New Roman" w:cs="Times New Roman"/>
          <w:color w:val="222222"/>
          <w:sz w:val="28"/>
          <w:szCs w:val="28"/>
        </w:rPr>
        <w:t>mW</w:t>
      </w:r>
      <w:proofErr w:type="spellEnd"/>
      <w:r w:rsidR="00E9203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efforts on 14.060, </w:t>
      </w:r>
      <w:r w:rsidR="002515D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and </w:t>
      </w:r>
      <w:r w:rsidR="00E92036">
        <w:rPr>
          <w:rFonts w:ascii="Times New Roman" w:eastAsia="Times New Roman" w:hAnsi="Times New Roman" w:cs="Times New Roman"/>
          <w:color w:val="222222"/>
          <w:sz w:val="28"/>
          <w:szCs w:val="28"/>
        </w:rPr>
        <w:t>CRA repeater coverage</w:t>
      </w:r>
      <w:r w:rsidR="002515D5">
        <w:rPr>
          <w:rFonts w:ascii="Times New Roman" w:eastAsia="Times New Roman" w:hAnsi="Times New Roman" w:cs="Times New Roman"/>
          <w:color w:val="222222"/>
          <w:sz w:val="28"/>
          <w:szCs w:val="28"/>
        </w:rPr>
        <w:t>).</w:t>
      </w:r>
    </w:p>
    <w:p w14:paraId="1CBB9C84" w14:textId="77777777" w:rsidR="001D65EB" w:rsidRDefault="001D65EB" w:rsidP="00A7156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67CFD68" w14:textId="2777B2BE" w:rsidR="00A71561" w:rsidRPr="00245268" w:rsidRDefault="00A71561" w:rsidP="00A715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5268">
        <w:rPr>
          <w:rFonts w:ascii="Times New Roman" w:hAnsi="Times New Roman" w:cs="Times New Roman"/>
          <w:sz w:val="28"/>
          <w:szCs w:val="28"/>
        </w:rPr>
        <w:t>Respectively submitted,</w:t>
      </w:r>
    </w:p>
    <w:p w14:paraId="5C9D671C" w14:textId="04E50A26" w:rsidR="00A71561" w:rsidRDefault="00A71561" w:rsidP="00A7156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1C2FF7C" w14:textId="77777777" w:rsidR="001D65EB" w:rsidRPr="00245268" w:rsidRDefault="001D65EB" w:rsidP="00A7156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DDD6E50" w14:textId="1517520C" w:rsidR="00557119" w:rsidRPr="00872C2E" w:rsidRDefault="00A71561" w:rsidP="00E74D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5268">
        <w:rPr>
          <w:rFonts w:ascii="Times New Roman" w:hAnsi="Times New Roman" w:cs="Times New Roman"/>
          <w:sz w:val="28"/>
          <w:szCs w:val="28"/>
        </w:rPr>
        <w:t>Roger J. Wendell (</w:t>
      </w:r>
      <w:r w:rsidRPr="00245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WBØJNR, CQC # 007)</w:t>
      </w:r>
      <w:r w:rsidRPr="00245268">
        <w:rPr>
          <w:rFonts w:ascii="Times New Roman" w:hAnsi="Times New Roman" w:cs="Times New Roman"/>
          <w:sz w:val="28"/>
          <w:szCs w:val="28"/>
        </w:rPr>
        <w:t xml:space="preserve"> - Secretary/Treasurer</w:t>
      </w:r>
    </w:p>
    <w:sectPr w:rsidR="00557119" w:rsidRPr="00872C2E" w:rsidSect="00D052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B05C0"/>
    <w:multiLevelType w:val="hybridMultilevel"/>
    <w:tmpl w:val="B0BCA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8749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482"/>
    <w:rsid w:val="0008351E"/>
    <w:rsid w:val="001D65EB"/>
    <w:rsid w:val="00215CC4"/>
    <w:rsid w:val="00231422"/>
    <w:rsid w:val="00245268"/>
    <w:rsid w:val="002515D5"/>
    <w:rsid w:val="002E3F2C"/>
    <w:rsid w:val="0035331E"/>
    <w:rsid w:val="00395C5F"/>
    <w:rsid w:val="003C6BB9"/>
    <w:rsid w:val="00423726"/>
    <w:rsid w:val="0045202E"/>
    <w:rsid w:val="00514BA9"/>
    <w:rsid w:val="00557119"/>
    <w:rsid w:val="00574482"/>
    <w:rsid w:val="00642CF7"/>
    <w:rsid w:val="00713B06"/>
    <w:rsid w:val="00755060"/>
    <w:rsid w:val="007F1738"/>
    <w:rsid w:val="008163B9"/>
    <w:rsid w:val="00817B8A"/>
    <w:rsid w:val="008369E2"/>
    <w:rsid w:val="00872C2E"/>
    <w:rsid w:val="008F1A83"/>
    <w:rsid w:val="009D043D"/>
    <w:rsid w:val="00A71561"/>
    <w:rsid w:val="00B858A6"/>
    <w:rsid w:val="00B95435"/>
    <w:rsid w:val="00C40B90"/>
    <w:rsid w:val="00C777CF"/>
    <w:rsid w:val="00C8162D"/>
    <w:rsid w:val="00D052F9"/>
    <w:rsid w:val="00D232B3"/>
    <w:rsid w:val="00DB6301"/>
    <w:rsid w:val="00E71C5D"/>
    <w:rsid w:val="00E74DEB"/>
    <w:rsid w:val="00E92036"/>
    <w:rsid w:val="00F039E3"/>
    <w:rsid w:val="00F13FC6"/>
    <w:rsid w:val="00F55BF9"/>
    <w:rsid w:val="00FE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D056C"/>
  <w15:docId w15:val="{A07A7654-2BEC-43F4-B450-595A5FE17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2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95435"/>
  </w:style>
  <w:style w:type="paragraph" w:styleId="ListParagraph">
    <w:name w:val="List Paragraph"/>
    <w:basedOn w:val="Normal"/>
    <w:uiPriority w:val="34"/>
    <w:qFormat/>
    <w:rsid w:val="00FE67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9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1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3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zeekzilch</dc:creator>
  <cp:lastModifiedBy>Roger J. Wendell</cp:lastModifiedBy>
  <cp:revision>2</cp:revision>
  <dcterms:created xsi:type="dcterms:W3CDTF">2022-05-14T18:37:00Z</dcterms:created>
  <dcterms:modified xsi:type="dcterms:W3CDTF">2022-05-14T18:37:00Z</dcterms:modified>
</cp:coreProperties>
</file>